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532E" w14:textId="77777777" w:rsidR="00BE16C6" w:rsidRPr="00BE16C6" w:rsidRDefault="00BE16C6" w:rsidP="00BE16C6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943634"/>
          <w:sz w:val="18"/>
          <w:szCs w:val="18"/>
          <w:lang w:bidi="en-US"/>
        </w:rPr>
      </w:pPr>
    </w:p>
    <w:p w14:paraId="3C0BBF90" w14:textId="77777777" w:rsidR="00BE16C6" w:rsidRPr="006256B8" w:rsidRDefault="00BE16C6" w:rsidP="00BE16C6">
      <w:pPr>
        <w:numPr>
          <w:ilvl w:val="0"/>
          <w:numId w:val="1"/>
        </w:num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</w:pPr>
      <w:bookmarkStart w:id="0" w:name="_Toc431885009"/>
      <w:r w:rsidRPr="006256B8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  <w:t>SPECIFIKACIJA (POPIS VOZILA, PONUĐENE JEDINIČNE CIJENE, CIJENA PONUDE)</w:t>
      </w:r>
      <w:bookmarkEnd w:id="0"/>
    </w:p>
    <w:p w14:paraId="63642B03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7EFBE9BA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tbl>
      <w:tblPr>
        <w:tblW w:w="14298" w:type="dxa"/>
        <w:tblInd w:w="93" w:type="dxa"/>
        <w:tblLook w:val="0000" w:firstRow="0" w:lastRow="0" w:firstColumn="0" w:lastColumn="0" w:noHBand="0" w:noVBand="0"/>
      </w:tblPr>
      <w:tblGrid>
        <w:gridCol w:w="448"/>
        <w:gridCol w:w="1136"/>
        <w:gridCol w:w="1134"/>
        <w:gridCol w:w="1692"/>
        <w:gridCol w:w="2135"/>
        <w:gridCol w:w="2268"/>
        <w:gridCol w:w="1701"/>
        <w:gridCol w:w="1657"/>
        <w:gridCol w:w="2127"/>
      </w:tblGrid>
      <w:tr w:rsidR="00BE16C6" w:rsidRPr="00ED6609" w14:paraId="088483B1" w14:textId="77777777" w:rsidTr="00AA0453">
        <w:trPr>
          <w:trHeight w:val="9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4282FA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RB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A774C9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Zadnja reg. oznaka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37ECD5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Marka vozila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85687E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Tip vozila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067DB1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Model vozila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10D9ED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Broj šasije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851EDA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Godina </w:t>
            </w:r>
            <w:proofErr w:type="spellStart"/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proizv</w:t>
            </w:r>
            <w:proofErr w:type="spellEnd"/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FD9585" w14:textId="50CD4308" w:rsidR="00BE16C6" w:rsidRPr="002D1FCB" w:rsidRDefault="009D4D17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Opis stanja vozila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5DE0C4" w14:textId="3494C1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Ponuđena cijena u </w:t>
            </w:r>
            <w:r w:rsidR="00C373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eurima</w:t>
            </w: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bez PDV-a</w:t>
            </w:r>
          </w:p>
        </w:tc>
      </w:tr>
      <w:tr w:rsidR="00BE16C6" w:rsidRPr="00BE16C6" w14:paraId="3DEFD47D" w14:textId="77777777" w:rsidTr="00AA0453">
        <w:trPr>
          <w:trHeight w:val="22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D186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F2AD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8708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8E984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3BDA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FE4C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9D3A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780A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4D36C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C1791" w:rsidRPr="00BE16C6" w14:paraId="05662299" w14:textId="77777777" w:rsidTr="00AA0453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9BCC" w14:textId="77777777" w:rsidR="00DC1791" w:rsidRPr="00BE16C6" w:rsidRDefault="00DC1791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</w:t>
            </w:r>
            <w:r w:rsidR="00DA09E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B987" w14:textId="770A764E" w:rsidR="00DC1791" w:rsidRPr="00881831" w:rsidRDefault="00DC1791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</w:t>
            </w:r>
            <w:r w:rsidR="006256B8"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619</w:t>
            </w: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</w:t>
            </w:r>
            <w:r w:rsidR="006256B8"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BA</w:t>
            </w: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069" w14:textId="24E88EB7" w:rsidR="00DC1791" w:rsidRPr="00BE16C6" w:rsidRDefault="006256B8" w:rsidP="0098229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E0C0" w14:textId="4EE9FD48" w:rsidR="00DC1791" w:rsidRPr="00BE16C6" w:rsidRDefault="006256B8" w:rsidP="008E59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DD7E" w14:textId="2BFBF010" w:rsidR="00DC1791" w:rsidRPr="00BE16C6" w:rsidRDefault="006256B8" w:rsidP="00BE16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CLIO </w:t>
            </w:r>
            <w:r w:rsidR="00C373B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0263" w14:textId="160079FD" w:rsidR="00DC1791" w:rsidRPr="00881831" w:rsidRDefault="006256B8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</w:t>
            </w:r>
            <w:r w:rsidR="00881831"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BB2U0536974859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88A" w14:textId="48DE8FCF" w:rsidR="00DC1791" w:rsidRPr="00BE16C6" w:rsidRDefault="00CE5142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</w:t>
            </w:r>
            <w:r w:rsidR="00C373B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  <w:r w:rsidR="00DC1791"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8EEE" w14:textId="03D3FEEA" w:rsidR="00DC1791" w:rsidRPr="00881831" w:rsidRDefault="005249E0" w:rsidP="000D13F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881831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NEISPRAVNO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0E29" w14:textId="77777777" w:rsidR="00DC1791" w:rsidRPr="00BE16C6" w:rsidRDefault="00DC1791" w:rsidP="00BE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</w:tr>
      <w:tr w:rsidR="0098229A" w:rsidRPr="00BE16C6" w14:paraId="0AD8B9BB" w14:textId="77777777" w:rsidTr="00AA045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0A0B" w14:textId="77777777" w:rsidR="0098229A" w:rsidRPr="00BE16C6" w:rsidRDefault="0098229A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2642" w14:textId="06ACFE8D" w:rsidR="0098229A" w:rsidRPr="00B84728" w:rsidRDefault="0098229A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GS-530-BH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78C8" w14:textId="26992F32" w:rsidR="0098229A" w:rsidRPr="00BE16C6" w:rsidRDefault="0098229A" w:rsidP="0098229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8371" w14:textId="7CF51947" w:rsidR="0098229A" w:rsidRPr="00BE16C6" w:rsidRDefault="0098229A" w:rsidP="008E59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90BD" w14:textId="2D42A2C6" w:rsidR="0098229A" w:rsidRPr="00BE16C6" w:rsidRDefault="005249E0" w:rsidP="0098229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AB42" w14:textId="2689F6B4" w:rsidR="0098229A" w:rsidRPr="00B84728" w:rsidRDefault="0098229A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JMZDE14K280132261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BB8D" w14:textId="1CBFFA5F" w:rsidR="0098229A" w:rsidRPr="00BE16C6" w:rsidRDefault="0098229A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2008.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C904" w14:textId="3240DB3E" w:rsidR="0098229A" w:rsidRPr="00B84728" w:rsidRDefault="00B84728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B84728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ISPRAVNO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9285" w14:textId="77777777" w:rsidR="0098229A" w:rsidRPr="00BE16C6" w:rsidRDefault="0098229A" w:rsidP="00982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</w:tr>
      <w:tr w:rsidR="00B84728" w:rsidRPr="00BE16C6" w14:paraId="16B66D72" w14:textId="77777777" w:rsidTr="00AA045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045D" w14:textId="77777777" w:rsidR="00B84728" w:rsidRPr="00BE16C6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3DED" w14:textId="3753C109" w:rsidR="00B84728" w:rsidRPr="00B84728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GS-336-CI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7447" w14:textId="43CF3F32" w:rsidR="00B84728" w:rsidRPr="00BE16C6" w:rsidRDefault="00B84728" w:rsidP="00B8472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B70F" w14:textId="24C37B4C" w:rsidR="00B84728" w:rsidRPr="00BE16C6" w:rsidRDefault="00B84728" w:rsidP="00B8472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B089" w14:textId="7BEA132E" w:rsidR="00B84728" w:rsidRPr="00BE16C6" w:rsidRDefault="00B84728" w:rsidP="00B8472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1.5 dci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5BCD" w14:textId="28E2D546" w:rsidR="00B84728" w:rsidRPr="00B84728" w:rsidRDefault="00B84728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VF15R040H51708570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8DD5" w14:textId="4EED6280" w:rsidR="00B84728" w:rsidRPr="00BE16C6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2014.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ED5D" w14:textId="636A4D40" w:rsidR="00B84728" w:rsidRPr="00C373B4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B84728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ISPRAVNO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B91E" w14:textId="77777777" w:rsidR="00B84728" w:rsidRPr="00BE16C6" w:rsidRDefault="00B84728" w:rsidP="00B84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</w:tr>
      <w:tr w:rsidR="00212743" w:rsidRPr="00BE16C6" w14:paraId="551FC019" w14:textId="77777777" w:rsidTr="00AA045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7D4" w14:textId="7196F7D0" w:rsidR="00212743" w:rsidRPr="00BE16C6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9BBB" w14:textId="77F03E89" w:rsidR="00212743" w:rsidRPr="00212743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1274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GS-317-CC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1500" w14:textId="38253C03" w:rsidR="00212743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6018" w14:textId="077C2200" w:rsidR="00212743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9F3" w14:textId="4031047C" w:rsidR="00212743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0FB8" w14:textId="020320BC" w:rsidR="00212743" w:rsidRPr="00212743" w:rsidRDefault="00212743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1274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VF15R0G0H48097204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C16A" w14:textId="4CB215E9" w:rsidR="00212743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2012.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C27E" w14:textId="737D4A71" w:rsidR="00212743" w:rsidRPr="00C373B4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B84728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ISPRAVNO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4473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</w:tr>
      <w:tr w:rsidR="00212743" w:rsidRPr="00BE16C6" w14:paraId="3BA05AA1" w14:textId="77777777" w:rsidTr="00AA0453">
        <w:trPr>
          <w:trHeight w:val="39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171AF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32450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CD74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C469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F837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2A6C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Cijena ponude bez PDV-a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6646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12743" w:rsidRPr="00BE16C6" w14:paraId="4709F444" w14:textId="77777777" w:rsidTr="00AA0453">
        <w:trPr>
          <w:trHeight w:val="39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AC1B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4493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A128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48A1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452C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660E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6DBFC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3587" w14:textId="48FBEC11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PDV</w:t>
            </w:r>
            <w:r w:rsidR="00AA0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25%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53DC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12743" w:rsidRPr="00BE16C6" w14:paraId="6839E330" w14:textId="77777777" w:rsidTr="00AA0453">
        <w:trPr>
          <w:trHeight w:val="39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AA45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038B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A33E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60C2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C726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CBA05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Ukupna cijena ponude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3B04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14:paraId="2E5EFFCE" w14:textId="77777777" w:rsidR="008E5901" w:rsidRDefault="008E5901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2A5C9CE5" w14:textId="77777777" w:rsidR="008E5901" w:rsidRDefault="008E5901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0FCDA75F" w14:textId="225B79CE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>Ime i prezime ovlaštene osobe Ponuditelja:</w:t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  <w:t>_______________________________________</w:t>
      </w:r>
    </w:p>
    <w:p w14:paraId="5F9A8F72" w14:textId="039C2145" w:rsid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17B5066C" w14:textId="16C4131C" w:rsidR="00AA0453" w:rsidRDefault="00AA0453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7B1DE3A6" w14:textId="77777777" w:rsidR="00AA0453" w:rsidRPr="00BE16C6" w:rsidRDefault="00AA0453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477E0180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 xml:space="preserve">Potpis ovlaštene osobe Ponuditelja: </w:t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  <w:t>_______________________________________</w:t>
      </w:r>
    </w:p>
    <w:p w14:paraId="480C535B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  <w:t>MP</w:t>
      </w:r>
    </w:p>
    <w:p w14:paraId="1BE6AB51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</w:p>
    <w:p w14:paraId="7B47136C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b/>
          <w:iCs/>
          <w:sz w:val="16"/>
          <w:szCs w:val="16"/>
          <w:lang w:bidi="en-US"/>
        </w:rPr>
        <w:t>UPUTE ZA POPUNJAVANJE SPECIFIKACIJA:</w:t>
      </w:r>
    </w:p>
    <w:p w14:paraId="70C0FDA2" w14:textId="522827C2" w:rsidR="00BE16C6" w:rsidRPr="00BE16C6" w:rsidRDefault="00BE16C6" w:rsidP="00BE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Jedinična cijena svake stavke i cijena ponude bez PDV-a mora sadržavati sve posredne i neposredne troškove, eventualne popuste i sva davanja (sukladno točki 8 ove DZ</w:t>
      </w:r>
      <w:r w:rsidR="00C373B4">
        <w:rPr>
          <w:rFonts w:ascii="Arial" w:eastAsia="Times New Roman" w:hAnsi="Arial" w:cs="Arial"/>
          <w:iCs/>
          <w:sz w:val="16"/>
          <w:szCs w:val="16"/>
          <w:lang w:bidi="en-US"/>
        </w:rPr>
        <w:t>P</w:t>
      </w: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).</w:t>
      </w:r>
    </w:p>
    <w:p w14:paraId="36CF232B" w14:textId="77777777" w:rsidR="00BE16C6" w:rsidRPr="00BE16C6" w:rsidRDefault="00BE16C6" w:rsidP="00BE16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Ponuđene jedinične cijene po stavkama iskazuju se zaokružene na dvije decimale i sadrže sve troškove.</w:t>
      </w:r>
    </w:p>
    <w:p w14:paraId="4384F114" w14:textId="77777777" w:rsidR="00BE16C6" w:rsidRPr="00BE16C6" w:rsidRDefault="00BE16C6" w:rsidP="00BE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Ponuditelj mora ispuniti sve tražene stavke iz Specifikacije.</w:t>
      </w:r>
    </w:p>
    <w:p w14:paraId="5E21588B" w14:textId="77777777" w:rsidR="00BE16C6" w:rsidRPr="00BE16C6" w:rsidRDefault="00BE16C6" w:rsidP="00BE16C6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</w:p>
    <w:p w14:paraId="404EA2E4" w14:textId="7536C75B" w:rsidR="00BE16C6" w:rsidRPr="00BE16C6" w:rsidRDefault="00BE16C6" w:rsidP="00BE16C6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Ako ponuditelj ne ispuni Specifikaciju na način kako je to definirano u istoj, tj. nije u skladu sa zahtjevima iz ove DZ</w:t>
      </w:r>
      <w:r w:rsidR="00C373B4">
        <w:rPr>
          <w:rFonts w:ascii="Arial" w:eastAsia="Times New Roman" w:hAnsi="Arial" w:cs="Arial"/>
          <w:iCs/>
          <w:sz w:val="16"/>
          <w:szCs w:val="16"/>
          <w:lang w:bidi="en-US"/>
        </w:rPr>
        <w:t>P</w:t>
      </w: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 xml:space="preserve"> ili promijeni tekst ili količine navedene u istoj, smatrat će se da je nepotpuna i nevažeća te će ponuda biti odbijena.</w:t>
      </w:r>
    </w:p>
    <w:p w14:paraId="329A2709" w14:textId="44B34646" w:rsidR="00796AA5" w:rsidRDefault="00796AA5">
      <w:pPr>
        <w:rPr>
          <w:rFonts w:ascii="Arial" w:eastAsia="Times New Roman" w:hAnsi="Arial" w:cs="Arial"/>
          <w:b/>
          <w:bCs/>
          <w:iCs/>
          <w:color w:val="943634"/>
          <w:sz w:val="24"/>
          <w:szCs w:val="20"/>
          <w:lang w:eastAsia="x-none"/>
        </w:rPr>
      </w:pPr>
      <w:bookmarkStart w:id="1" w:name="_Toc431885014"/>
    </w:p>
    <w:p w14:paraId="23CBC8DD" w14:textId="21BEDFBD" w:rsidR="00080336" w:rsidRPr="001B3C52" w:rsidRDefault="00080336" w:rsidP="00AA0453">
      <w:pPr>
        <w:numPr>
          <w:ilvl w:val="0"/>
          <w:numId w:val="1"/>
        </w:numPr>
        <w:pBdr>
          <w:left w:val="thinThickSmallGap" w:sz="24" w:space="31" w:color="943634"/>
          <w:bottom w:val="single" w:sz="8" w:space="0" w:color="943634"/>
        </w:pBd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</w:pPr>
      <w:r w:rsidRPr="001B3C5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  <w:t>POPIS VOZILA ZA PRODAJU SA OPISOM STANJA</w:t>
      </w:r>
      <w:bookmarkEnd w:id="1"/>
    </w:p>
    <w:tbl>
      <w:tblPr>
        <w:tblW w:w="14874" w:type="dxa"/>
        <w:tblInd w:w="-170" w:type="dxa"/>
        <w:tblLook w:val="0000" w:firstRow="0" w:lastRow="0" w:firstColumn="0" w:lastColumn="0" w:noHBand="0" w:noVBand="0"/>
      </w:tblPr>
      <w:tblGrid>
        <w:gridCol w:w="768"/>
        <w:gridCol w:w="1093"/>
        <w:gridCol w:w="1275"/>
        <w:gridCol w:w="970"/>
        <w:gridCol w:w="1641"/>
        <w:gridCol w:w="1060"/>
        <w:gridCol w:w="893"/>
        <w:gridCol w:w="942"/>
        <w:gridCol w:w="850"/>
        <w:gridCol w:w="992"/>
        <w:gridCol w:w="1018"/>
        <w:gridCol w:w="967"/>
        <w:gridCol w:w="1181"/>
        <w:gridCol w:w="1224"/>
      </w:tblGrid>
      <w:tr w:rsidR="0011770F" w:rsidRPr="001B3C52" w14:paraId="461B7259" w14:textId="0230D94C" w:rsidTr="0011770F">
        <w:trPr>
          <w:trHeight w:val="9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E59D6D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RB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5001F0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Marka vozila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714EE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Tip vozila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9A9F8A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Model vozila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E749FF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Broj šasije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0EA5D0" w14:textId="5376E1D0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Godina proizv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odnje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FBDECC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 xml:space="preserve">Prijeđeno km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9F27D5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Vrsta motora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C7C32F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Snaga motora u kW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97D3BD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Radni obujam motora u cm3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C342C7" w14:textId="327DD8F6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Oblik karoserije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71000A" w14:textId="4E313000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Ugradnja dvostrukih komandi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C01CF7" w14:textId="5525AE29" w:rsidR="0011770F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Opis stanja vozila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73A9CF" w14:textId="1161532A" w:rsidR="0011770F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  <w:p w14:paraId="270CEF75" w14:textId="1A15DBB0" w:rsidR="0011770F" w:rsidRPr="001B3C52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1B3C52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Početna cijena u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eurima</w:t>
            </w:r>
            <w:r w:rsidRPr="001B3C52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 bez PDV-a</w:t>
            </w:r>
          </w:p>
        </w:tc>
      </w:tr>
      <w:tr w:rsidR="0011770F" w:rsidRPr="00080336" w14:paraId="06FDECDC" w14:textId="364B33D9" w:rsidTr="0011770F">
        <w:trPr>
          <w:trHeight w:val="22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9DC5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F02C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A831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4255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8B40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3DDF4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D353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F065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12FB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FB2D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851D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EFD1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39447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E10DC3A" w14:textId="2E241E1A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</w:tr>
      <w:tr w:rsidR="0011770F" w:rsidRPr="00080336" w14:paraId="39D500A9" w14:textId="67DD9973" w:rsidTr="0011770F">
        <w:trPr>
          <w:trHeight w:val="4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75C8" w14:textId="77777777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</w:t>
            </w: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74F7" w14:textId="343A7B8D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785" w14:textId="75F872C2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49D2" w14:textId="4EE75888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C48B" w14:textId="4CC326D8" w:rsidR="0011770F" w:rsidRPr="00803DC4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hr-HR"/>
              </w:rPr>
            </w:pP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VF1BB2U0536974859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FEBD" w14:textId="61930816" w:rsidR="0011770F" w:rsidRPr="00BE16C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2006.</w:t>
            </w: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DE7" w14:textId="7AFF1652" w:rsidR="0011770F" w:rsidRPr="00CD5C1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261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591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84F6" w14:textId="772ED174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BENZIN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9FA2" w14:textId="34D5260B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55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C5E8" w14:textId="5E53A03A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1.149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458" w14:textId="0A48BAAC" w:rsidR="0011770F" w:rsidRPr="00080336" w:rsidRDefault="0011770F" w:rsidP="00704F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34F8" w14:textId="500B4D0F" w:rsidR="0011770F" w:rsidRPr="00A618E1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DA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5303" w14:textId="21972BF8" w:rsidR="0011770F" w:rsidRPr="008E101D" w:rsidRDefault="0011770F" w:rsidP="00704F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3AD1">
              <w:rPr>
                <w:sz w:val="18"/>
                <w:szCs w:val="18"/>
              </w:rPr>
              <w:t>NEISPRAVNO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EB3" w14:textId="1FB9CF4C" w:rsidR="0011770F" w:rsidRPr="00704F17" w:rsidRDefault="0011770F" w:rsidP="00704F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  <w:r w:rsidRPr="00AB3AD1">
              <w:rPr>
                <w:sz w:val="18"/>
                <w:szCs w:val="18"/>
              </w:rPr>
              <w:t xml:space="preserve"> </w:t>
            </w:r>
          </w:p>
        </w:tc>
      </w:tr>
      <w:tr w:rsidR="0011770F" w:rsidRPr="00080336" w14:paraId="26B65C44" w14:textId="3D249E69" w:rsidTr="0011770F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22D2" w14:textId="77777777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2</w:t>
            </w: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DE2E" w14:textId="7AF2073B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7196" w14:textId="20C6523D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7077" w14:textId="079A3539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16D" w14:textId="74764847" w:rsidR="0011770F" w:rsidRPr="00803DC4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JMZDE14K280132261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787" w14:textId="7174C235" w:rsidR="0011770F" w:rsidRPr="00BE16C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2008.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D337" w14:textId="2E8D9E60" w:rsidR="0011770F" w:rsidRPr="00CD5C1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280.000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E8A1" w14:textId="3694A4CB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BENZIN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47E0" w14:textId="31B1F6AD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55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89F" w14:textId="4471D70B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1.349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640" w14:textId="69825D49" w:rsidR="0011770F" w:rsidRPr="00080336" w:rsidRDefault="0011770F" w:rsidP="00704F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3D9" w14:textId="5C982937" w:rsidR="0011770F" w:rsidRPr="00A618E1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A589" w14:textId="6A140EA3" w:rsidR="0011770F" w:rsidRPr="008E101D" w:rsidRDefault="0011770F" w:rsidP="00704F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3AD1">
              <w:rPr>
                <w:sz w:val="18"/>
                <w:szCs w:val="18"/>
              </w:rPr>
              <w:t>ISPRAVNO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03A0" w14:textId="36525985" w:rsidR="0011770F" w:rsidRPr="00704F17" w:rsidRDefault="0011770F" w:rsidP="00704F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  <w:r w:rsidRPr="00AB3AD1">
              <w:rPr>
                <w:sz w:val="18"/>
                <w:szCs w:val="18"/>
              </w:rPr>
              <w:t xml:space="preserve"> </w:t>
            </w:r>
          </w:p>
        </w:tc>
      </w:tr>
      <w:tr w:rsidR="0011770F" w:rsidRPr="00080336" w14:paraId="1158C5B7" w14:textId="203DF708" w:rsidTr="0011770F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6DC7" w14:textId="71F0186A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3.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D9CD" w14:textId="12AE4188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7C98" w14:textId="2F3B19CD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9501" w14:textId="4CAE79AD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1.5 dci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33A2" w14:textId="07F29E15" w:rsidR="0011770F" w:rsidRPr="00803DC4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VF15R040H51708570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B9BF" w14:textId="09F00C2E" w:rsidR="0011770F" w:rsidRPr="00BE16C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2014.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C3CF" w14:textId="78903D65" w:rsidR="0011770F" w:rsidRPr="00CD5C1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239.645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392" w14:textId="00D6CA94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DIESEL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2ACC" w14:textId="77777777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76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9706" w14:textId="6C6D9ECC" w:rsidR="0011770F" w:rsidRPr="00080336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1.461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B4E" w14:textId="1296CE90" w:rsidR="0011770F" w:rsidRPr="00080336" w:rsidRDefault="0011770F" w:rsidP="00704F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799A" w14:textId="54720AFB" w:rsidR="0011770F" w:rsidRPr="00A618E1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1950" w14:textId="0AC2AD8E" w:rsidR="0011770F" w:rsidRPr="00803DC4" w:rsidRDefault="0011770F" w:rsidP="00704F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AB3AD1">
              <w:rPr>
                <w:sz w:val="18"/>
                <w:szCs w:val="18"/>
              </w:rPr>
              <w:t>ISPRAVNO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A296" w14:textId="10412507" w:rsidR="0011770F" w:rsidRPr="00704F17" w:rsidRDefault="0011770F" w:rsidP="00704F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B3A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3.700,00</w:t>
            </w:r>
          </w:p>
        </w:tc>
      </w:tr>
      <w:tr w:rsidR="0011770F" w:rsidRPr="00080336" w14:paraId="70BB3AA2" w14:textId="77777777" w:rsidTr="0011770F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A14C" w14:textId="01D10D07" w:rsidR="0011770F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4.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7A6A" w14:textId="54CCCA76" w:rsidR="0011770F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369" w14:textId="7CD42B76" w:rsidR="0011770F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281D" w14:textId="3D5607F1" w:rsidR="0011770F" w:rsidRPr="00BE16C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27A" w14:textId="287B744E" w:rsidR="0011770F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1274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VF15R0G0H48097204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6706" w14:textId="0EF7FDF3" w:rsidR="0011770F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2012.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2FD1" w14:textId="4A4F26DA" w:rsidR="0011770F" w:rsidRPr="00CD5C16" w:rsidRDefault="0011770F" w:rsidP="00704F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281.693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2836" w14:textId="2060B51A" w:rsidR="0011770F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BENZIN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7DCD" w14:textId="397B1B4B" w:rsidR="0011770F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07AD" w14:textId="45F894B4" w:rsidR="0011770F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1.149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864" w14:textId="3E7F2A9A" w:rsidR="0011770F" w:rsidRPr="00080336" w:rsidRDefault="0011770F" w:rsidP="00704F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EA6" w14:textId="361C1D85" w:rsidR="0011770F" w:rsidRPr="00A618E1" w:rsidRDefault="0011770F" w:rsidP="00704F1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A23C" w14:textId="64677B8C" w:rsidR="0011770F" w:rsidRPr="00803DC4" w:rsidRDefault="0011770F" w:rsidP="00704F1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AB3AD1">
              <w:rPr>
                <w:sz w:val="18"/>
                <w:szCs w:val="18"/>
              </w:rPr>
              <w:t>ISPRAVNO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55C5" w14:textId="2E362BA0" w:rsidR="0011770F" w:rsidRPr="00704F17" w:rsidRDefault="0011770F" w:rsidP="00704F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</w:tr>
      <w:tr w:rsidR="0011770F" w:rsidRPr="00080336" w14:paraId="103024AA" w14:textId="6F3467CC" w:rsidTr="0011770F">
        <w:trPr>
          <w:trHeight w:val="420"/>
        </w:trPr>
        <w:tc>
          <w:tcPr>
            <w:tcW w:w="136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EE2E" w14:textId="734AF1A6" w:rsidR="0011770F" w:rsidRPr="00803DC4" w:rsidRDefault="0011770F" w:rsidP="00704F1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UKUPNA POČETNA CIJENA ZA PREDMET PRODAJE BEZ PDV-A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F1D" w14:textId="03B35797" w:rsidR="0011770F" w:rsidRPr="00704F17" w:rsidRDefault="0011770F" w:rsidP="00704F1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11770F" w:rsidRPr="00080336" w14:paraId="09D8DB5A" w14:textId="77777777" w:rsidTr="00B97AE7">
        <w:trPr>
          <w:trHeight w:val="420"/>
        </w:trPr>
        <w:tc>
          <w:tcPr>
            <w:tcW w:w="13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21F5" w14:textId="4D7D7624" w:rsidR="0011770F" w:rsidRDefault="0011770F" w:rsidP="0011770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PDV 25%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17138" w14:textId="488A732B" w:rsidR="0011770F" w:rsidRPr="00704F17" w:rsidRDefault="0011770F" w:rsidP="001177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cs="Arial"/>
                <w:iCs/>
                <w:sz w:val="16"/>
                <w:szCs w:val="16"/>
                <w:lang w:eastAsia="hr-HR"/>
              </w:rPr>
              <w:t>1.500,00</w:t>
            </w:r>
            <w:r w:rsidRPr="00DE2D4A">
              <w:rPr>
                <w:rFonts w:cs="Arial"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1770F" w:rsidRPr="00080336" w14:paraId="2B9F0168" w14:textId="77777777" w:rsidTr="00B97AE7">
        <w:trPr>
          <w:trHeight w:val="420"/>
        </w:trPr>
        <w:tc>
          <w:tcPr>
            <w:tcW w:w="13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0D2F" w14:textId="727A1B6A" w:rsidR="0011770F" w:rsidRDefault="0011770F" w:rsidP="0011770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UKUPNA POČETNA CIJENA S PDV-OM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79153" w14:textId="027112C4" w:rsidR="0011770F" w:rsidRPr="00704F17" w:rsidRDefault="0011770F" w:rsidP="0011770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cs="Arial"/>
                <w:iCs/>
                <w:sz w:val="16"/>
                <w:szCs w:val="16"/>
                <w:lang w:eastAsia="hr-HR"/>
              </w:rPr>
              <w:t>7.500,</w:t>
            </w:r>
            <w:bookmarkStart w:id="2" w:name="_GoBack"/>
            <w:bookmarkEnd w:id="2"/>
            <w:r>
              <w:rPr>
                <w:rFonts w:cs="Arial"/>
                <w:iCs/>
                <w:sz w:val="16"/>
                <w:szCs w:val="16"/>
                <w:lang w:eastAsia="hr-HR"/>
              </w:rPr>
              <w:t>00</w:t>
            </w:r>
            <w:r w:rsidRPr="00DE2D4A">
              <w:rPr>
                <w:rFonts w:cs="Arial"/>
                <w:iCs/>
                <w:sz w:val="16"/>
                <w:szCs w:val="16"/>
                <w:lang w:eastAsia="hr-HR"/>
              </w:rPr>
              <w:t> </w:t>
            </w:r>
          </w:p>
        </w:tc>
      </w:tr>
    </w:tbl>
    <w:p w14:paraId="0CF40423" w14:textId="42823B26" w:rsidR="00DD15EB" w:rsidRDefault="00DD15EB" w:rsidP="00DD15EB">
      <w:pPr>
        <w:spacing w:after="0" w:line="240" w:lineRule="auto"/>
        <w:ind w:left="914"/>
        <w:jc w:val="both"/>
      </w:pPr>
    </w:p>
    <w:p w14:paraId="19240BCE" w14:textId="16E5A000" w:rsidR="00DD15EB" w:rsidRDefault="00DD15EB" w:rsidP="00DD15EB">
      <w:pPr>
        <w:spacing w:after="0" w:line="240" w:lineRule="auto"/>
        <w:ind w:left="914"/>
        <w:jc w:val="both"/>
      </w:pPr>
    </w:p>
    <w:p w14:paraId="0237E264" w14:textId="7B7B57EE" w:rsidR="00DD15EB" w:rsidRDefault="00DD15EB" w:rsidP="00DD15EB">
      <w:pPr>
        <w:spacing w:after="0" w:line="240" w:lineRule="auto"/>
        <w:ind w:left="914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</w:pPr>
      <w:r w:rsidRPr="00DD15EB"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  <w:t>Napomena:</w:t>
      </w:r>
    </w:p>
    <w:p w14:paraId="45E9443D" w14:textId="77777777" w:rsidR="00DD15EB" w:rsidRPr="00DD15EB" w:rsidRDefault="00DD15EB" w:rsidP="00DD15EB">
      <w:pPr>
        <w:spacing w:after="0" w:line="240" w:lineRule="auto"/>
        <w:ind w:left="914"/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</w:pPr>
    </w:p>
    <w:p w14:paraId="0D067987" w14:textId="247018FD" w:rsidR="00DD15EB" w:rsidRDefault="00DD15EB" w:rsidP="00DD15EB">
      <w:pPr>
        <w:spacing w:after="0" w:line="240" w:lineRule="auto"/>
        <w:ind w:left="914"/>
        <w:jc w:val="both"/>
      </w:pPr>
      <w:r w:rsidRPr="00080336"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  <w:t>Ponude koje svojim iznosom budu ispod ukupne početne cijene za predmet prodaje bit će odbačene kao neprihvatljive.</w:t>
      </w:r>
    </w:p>
    <w:sectPr w:rsidR="00DD15EB" w:rsidSect="00BE16C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3B99C" w14:textId="77777777" w:rsidR="00D64802" w:rsidRDefault="00D64802" w:rsidP="00AA0453">
      <w:pPr>
        <w:spacing w:after="0" w:line="240" w:lineRule="auto"/>
      </w:pPr>
      <w:r>
        <w:separator/>
      </w:r>
    </w:p>
  </w:endnote>
  <w:endnote w:type="continuationSeparator" w:id="0">
    <w:p w14:paraId="04950043" w14:textId="77777777" w:rsidR="00D64802" w:rsidRDefault="00D64802" w:rsidP="00AA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1510" w14:textId="77777777" w:rsidR="00D64802" w:rsidRDefault="00D64802" w:rsidP="00AA0453">
      <w:pPr>
        <w:spacing w:after="0" w:line="240" w:lineRule="auto"/>
      </w:pPr>
      <w:r>
        <w:separator/>
      </w:r>
    </w:p>
  </w:footnote>
  <w:footnote w:type="continuationSeparator" w:id="0">
    <w:p w14:paraId="152E099E" w14:textId="77777777" w:rsidR="00D64802" w:rsidRDefault="00D64802" w:rsidP="00AA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7F3E" w14:textId="77777777" w:rsidR="00AA0453" w:rsidRPr="005577C0" w:rsidRDefault="00AA0453" w:rsidP="00AA0453">
    <w:pPr>
      <w:pStyle w:val="Zaglavlje"/>
      <w:jc w:val="right"/>
      <w:rPr>
        <w:rFonts w:cs="Arial"/>
        <w:sz w:val="16"/>
        <w:szCs w:val="16"/>
      </w:rPr>
    </w:pPr>
    <w:proofErr w:type="spellStart"/>
    <w:r w:rsidRPr="005577C0">
      <w:rPr>
        <w:rFonts w:cs="Arial"/>
        <w:sz w:val="16"/>
        <w:szCs w:val="16"/>
      </w:rPr>
      <w:t>Ev</w:t>
    </w:r>
    <w:proofErr w:type="spellEnd"/>
    <w:r>
      <w:rPr>
        <w:rFonts w:cs="Arial"/>
        <w:sz w:val="16"/>
        <w:szCs w:val="16"/>
      </w:rPr>
      <w:t>.</w:t>
    </w:r>
    <w:r w:rsidRPr="005577C0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b</w:t>
    </w:r>
    <w:r w:rsidRPr="005577C0">
      <w:rPr>
        <w:rFonts w:cs="Arial"/>
        <w:sz w:val="16"/>
        <w:szCs w:val="16"/>
      </w:rPr>
      <w:t>r</w:t>
    </w:r>
    <w:r>
      <w:rPr>
        <w:rFonts w:cs="Arial"/>
        <w:sz w:val="16"/>
        <w:szCs w:val="16"/>
      </w:rPr>
      <w:t>.</w:t>
    </w:r>
    <w:r w:rsidRPr="005577C0">
      <w:rPr>
        <w:rFonts w:cs="Arial"/>
        <w:sz w:val="16"/>
        <w:szCs w:val="16"/>
      </w:rPr>
      <w:t>: P-1/2025</w:t>
    </w:r>
  </w:p>
  <w:p w14:paraId="465BBF25" w14:textId="77777777" w:rsidR="00AA0453" w:rsidRDefault="00AA04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0043"/>
    <w:multiLevelType w:val="hybridMultilevel"/>
    <w:tmpl w:val="5936DDF8"/>
    <w:lvl w:ilvl="0" w:tplc="CA560374">
      <w:start w:val="1"/>
      <w:numFmt w:val="upperRoman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CE1B45"/>
    <w:multiLevelType w:val="hybridMultilevel"/>
    <w:tmpl w:val="D9F4F8DA"/>
    <w:lvl w:ilvl="0" w:tplc="6672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02D"/>
    <w:multiLevelType w:val="hybridMultilevel"/>
    <w:tmpl w:val="58BA4E78"/>
    <w:lvl w:ilvl="0" w:tplc="CA560374">
      <w:start w:val="1"/>
      <w:numFmt w:val="upperRoman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C6"/>
    <w:rsid w:val="00027FDB"/>
    <w:rsid w:val="00080336"/>
    <w:rsid w:val="0011770F"/>
    <w:rsid w:val="001B3C52"/>
    <w:rsid w:val="00212743"/>
    <w:rsid w:val="00277FD6"/>
    <w:rsid w:val="002D1FCB"/>
    <w:rsid w:val="003C1E63"/>
    <w:rsid w:val="003D4CA9"/>
    <w:rsid w:val="003E2A04"/>
    <w:rsid w:val="00417CB3"/>
    <w:rsid w:val="0048366B"/>
    <w:rsid w:val="004C4B46"/>
    <w:rsid w:val="004C6DF3"/>
    <w:rsid w:val="004E7113"/>
    <w:rsid w:val="005249E0"/>
    <w:rsid w:val="00532AB9"/>
    <w:rsid w:val="00573AC6"/>
    <w:rsid w:val="005C5833"/>
    <w:rsid w:val="006256B8"/>
    <w:rsid w:val="00652972"/>
    <w:rsid w:val="00704F17"/>
    <w:rsid w:val="00707D6A"/>
    <w:rsid w:val="007105A7"/>
    <w:rsid w:val="00796AA5"/>
    <w:rsid w:val="007A5027"/>
    <w:rsid w:val="007A69FD"/>
    <w:rsid w:val="00803DC4"/>
    <w:rsid w:val="00881831"/>
    <w:rsid w:val="008E101D"/>
    <w:rsid w:val="008E5901"/>
    <w:rsid w:val="008F39D2"/>
    <w:rsid w:val="009279F3"/>
    <w:rsid w:val="0093015F"/>
    <w:rsid w:val="0098229A"/>
    <w:rsid w:val="00985D2D"/>
    <w:rsid w:val="009C10B7"/>
    <w:rsid w:val="009D4D17"/>
    <w:rsid w:val="009E78DD"/>
    <w:rsid w:val="00A618E1"/>
    <w:rsid w:val="00AA0453"/>
    <w:rsid w:val="00AE48CF"/>
    <w:rsid w:val="00AE74C9"/>
    <w:rsid w:val="00B67A6D"/>
    <w:rsid w:val="00B84728"/>
    <w:rsid w:val="00BE16C6"/>
    <w:rsid w:val="00C373B4"/>
    <w:rsid w:val="00C71E2C"/>
    <w:rsid w:val="00CD5C16"/>
    <w:rsid w:val="00CE5142"/>
    <w:rsid w:val="00D45512"/>
    <w:rsid w:val="00D64802"/>
    <w:rsid w:val="00DA09E3"/>
    <w:rsid w:val="00DC1791"/>
    <w:rsid w:val="00DD15EB"/>
    <w:rsid w:val="00ED6609"/>
    <w:rsid w:val="00EE4DC1"/>
    <w:rsid w:val="00E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193"/>
  <w15:docId w15:val="{7FEB9CD6-C512-4790-B055-3ABA320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1"/>
    <w:basedOn w:val="Normal"/>
    <w:link w:val="ZaglavljeChar"/>
    <w:uiPriority w:val="99"/>
    <w:unhideWhenUsed/>
    <w:rsid w:val="00AA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AA0453"/>
  </w:style>
  <w:style w:type="paragraph" w:styleId="Podnoje">
    <w:name w:val="footer"/>
    <w:basedOn w:val="Normal"/>
    <w:link w:val="PodnojeChar"/>
    <w:uiPriority w:val="99"/>
    <w:unhideWhenUsed/>
    <w:rsid w:val="00AA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Pejnović</dc:creator>
  <cp:lastModifiedBy>Server</cp:lastModifiedBy>
  <cp:revision>43</cp:revision>
  <dcterms:created xsi:type="dcterms:W3CDTF">2017-12-15T09:02:00Z</dcterms:created>
  <dcterms:modified xsi:type="dcterms:W3CDTF">2025-09-05T11:33:00Z</dcterms:modified>
</cp:coreProperties>
</file>