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3C9B9B4C" w14:textId="77777777" w:rsidR="00BD36E2" w:rsidRPr="008C32DE" w:rsidRDefault="00BD36E2" w:rsidP="00BD36E2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38A1790B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5AD6AF2" w14:textId="77777777" w:rsidR="00BD36E2" w:rsidRPr="008C32DE" w:rsidRDefault="00BD36E2" w:rsidP="00BD36E2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08EC987D" w14:textId="77777777" w:rsidR="00BD36E2" w:rsidRPr="008C32DE" w:rsidRDefault="00BD36E2" w:rsidP="00BD36E2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7A2AD54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36E05904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57C3BEB3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0B77C77A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0D2C3CC2" w14:textId="77777777" w:rsidR="00BD36E2" w:rsidRPr="008C32DE" w:rsidRDefault="00BD36E2" w:rsidP="00BD36E2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7523A31C" w14:textId="77777777" w:rsidR="00BD36E2" w:rsidRPr="007A20A1" w:rsidRDefault="00BD36E2" w:rsidP="00BD36E2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007-02/25-03/13</w:t>
      </w:r>
    </w:p>
    <w:p w14:paraId="733551B2" w14:textId="77777777" w:rsidR="00BD36E2" w:rsidRPr="007A20A1" w:rsidRDefault="00BD36E2" w:rsidP="00BD36E2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5F8C027D" w14:textId="77777777" w:rsidR="00BD36E2" w:rsidRPr="007A20A1" w:rsidRDefault="00BD36E2" w:rsidP="00BD36E2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>Gospić, 3. listopada 2025.</w:t>
      </w:r>
    </w:p>
    <w:p w14:paraId="194853BF" w14:textId="77777777" w:rsidR="00BD36E2" w:rsidRPr="008C32DE" w:rsidRDefault="00BD36E2" w:rsidP="00BD36E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C1942B" w14:textId="77777777" w:rsidR="00BD36E2" w:rsidRPr="008C32DE" w:rsidRDefault="00BD36E2" w:rsidP="00BD36E2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4B5DD790" w14:textId="77777777" w:rsidR="00BD36E2" w:rsidRPr="008C32DE" w:rsidRDefault="00BD36E2" w:rsidP="00BD36E2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6A239404" w14:textId="77777777" w:rsidR="00BD36E2" w:rsidRPr="008C32DE" w:rsidRDefault="00BD36E2" w:rsidP="00BD36E2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71F23C16" w14:textId="77777777" w:rsidR="00BD36E2" w:rsidRPr="008C32DE" w:rsidRDefault="00BD36E2" w:rsidP="00BD36E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4F801A3" w14:textId="77777777" w:rsidR="00BD36E2" w:rsidRPr="008C32DE" w:rsidRDefault="00BD36E2" w:rsidP="00BD36E2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9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6963CEE9" w14:textId="77777777" w:rsidR="00BD36E2" w:rsidRPr="008C32DE" w:rsidRDefault="00BD36E2" w:rsidP="00BD36E2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3505B4DC" w14:textId="77777777" w:rsidR="00BD36E2" w:rsidRPr="008C32DE" w:rsidRDefault="00BD36E2" w:rsidP="00BD36E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9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36F82B32" w14:textId="77777777" w:rsidR="00BD36E2" w:rsidRPr="008C32DE" w:rsidRDefault="00BD36E2" w:rsidP="00BD36E2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99DFDBF" w14:textId="77777777" w:rsidR="00BD36E2" w:rsidRPr="007A20A1" w:rsidRDefault="00BD36E2" w:rsidP="00BD36E2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</w:t>
      </w:r>
      <w:r w:rsidRPr="007A20A1">
        <w:rPr>
          <w:rFonts w:ascii="Times New Roman" w:hAnsi="Times New Roman"/>
          <w:b/>
          <w:bCs/>
          <w:sz w:val="20"/>
          <w:szCs w:val="20"/>
        </w:rPr>
        <w:t>održati dana 6. listopada 2025. s početkom u 17.00 sati u Zbornici Škole.</w:t>
      </w:r>
    </w:p>
    <w:p w14:paraId="6D1C6765" w14:textId="77777777" w:rsidR="00BD36E2" w:rsidRPr="008C32DE" w:rsidRDefault="00BD36E2" w:rsidP="00BD36E2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5B773D1" w14:textId="77777777" w:rsidR="00BD36E2" w:rsidRPr="008C32DE" w:rsidRDefault="00BD36E2" w:rsidP="00BD36E2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19E308F2" w14:textId="77777777" w:rsidR="00BD36E2" w:rsidRPr="008C32DE" w:rsidRDefault="00BD36E2" w:rsidP="00BD36E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35DAF4AC" w14:textId="77777777" w:rsidR="00BD36E2" w:rsidRPr="008C32DE" w:rsidRDefault="00BD36E2" w:rsidP="00BD36E2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BE92C46" w14:textId="77777777" w:rsidR="00BD36E2" w:rsidRPr="007A20A1" w:rsidRDefault="00BD36E2" w:rsidP="00BD36E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12204641"/>
      <w:r w:rsidRPr="007A20A1">
        <w:rPr>
          <w:rFonts w:ascii="Times New Roman" w:hAnsi="Times New Roman"/>
          <w:sz w:val="20"/>
          <w:szCs w:val="20"/>
        </w:rPr>
        <w:t>Donošenje Odluke o usvajanju dnevnog reda za 9. sjednicu Školskog odbora održane dana 6. listopada 2025.</w:t>
      </w:r>
    </w:p>
    <w:p w14:paraId="2B543F57" w14:textId="77777777" w:rsidR="00BD36E2" w:rsidRPr="007A20A1" w:rsidRDefault="00BD36E2" w:rsidP="00BD36E2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Odluke o usvajanju zapisnika 8. sjednice Školskog odbora održane elektronskim putem dana 24. rujna 2025.</w:t>
      </w:r>
    </w:p>
    <w:p w14:paraId="5A0EB223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Odluke o prethodnoj suglasnosti za sklapanje ugovora o radu nakon provedenih natječajnih postupaka</w:t>
      </w:r>
    </w:p>
    <w:p w14:paraId="00D4D823" w14:textId="77777777" w:rsidR="00BD36E2" w:rsidRPr="007A20A1" w:rsidRDefault="00BD36E2" w:rsidP="00BD36E2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Odluke o usvajanju Izvješća o nezasnivanju radnih odnosa nakon provedenih natječajnih postupaka</w:t>
      </w:r>
    </w:p>
    <w:p w14:paraId="00746E04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Razmatranje i odlučivanje o zamolbi za davanje kamiona na privremeno korištenje</w:t>
      </w:r>
    </w:p>
    <w:p w14:paraId="0DAD44E2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Razmatranje i odlučivanje o zamolbi Sveučilišta Algebra Bernays za korištenje učioničkog prostora</w:t>
      </w:r>
    </w:p>
    <w:p w14:paraId="4B383E45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Školskog kurikuluma za školsku godinu 2025./2026.</w:t>
      </w:r>
    </w:p>
    <w:p w14:paraId="47B9B60B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Godišnjeg plana i programa za školsku godinu 2025./2026.</w:t>
      </w:r>
    </w:p>
    <w:p w14:paraId="3A89A567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Usvajanje Izvješća Povjerenstva za borbu protiv pušenja</w:t>
      </w:r>
    </w:p>
    <w:p w14:paraId="4D9B3F5A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Pravilnika o dopunama Pravilnika o radu</w:t>
      </w:r>
    </w:p>
    <w:p w14:paraId="57DA3EDA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Donošenje Pravilnika o dopuni Pravilnika o sistematizaciji radnih mjesta</w:t>
      </w:r>
    </w:p>
    <w:p w14:paraId="6AAA2542" w14:textId="77777777" w:rsidR="00BD36E2" w:rsidRPr="007A20A1" w:rsidRDefault="00BD36E2" w:rsidP="00BD36E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Razno</w:t>
      </w:r>
    </w:p>
    <w:bookmarkEnd w:id="0"/>
    <w:p w14:paraId="1C643CAE" w14:textId="77777777" w:rsidR="00BD36E2" w:rsidRDefault="00BD36E2" w:rsidP="00BD36E2">
      <w:pPr>
        <w:jc w:val="both"/>
        <w:rPr>
          <w:rFonts w:ascii="Times New Roman" w:hAnsi="Times New Roman"/>
          <w:sz w:val="20"/>
          <w:szCs w:val="20"/>
        </w:rPr>
      </w:pPr>
    </w:p>
    <w:p w14:paraId="4C78A1AC" w14:textId="77777777" w:rsidR="00BD36E2" w:rsidRPr="008C32DE" w:rsidRDefault="00BD36E2" w:rsidP="00BD36E2">
      <w:pPr>
        <w:jc w:val="both"/>
        <w:rPr>
          <w:rFonts w:ascii="Times New Roman" w:hAnsi="Times New Roman"/>
          <w:sz w:val="20"/>
          <w:szCs w:val="20"/>
        </w:rPr>
      </w:pPr>
    </w:p>
    <w:p w14:paraId="4ADF21BE" w14:textId="77777777" w:rsidR="00BD36E2" w:rsidRPr="008C32DE" w:rsidRDefault="00BD36E2" w:rsidP="00BD36E2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D1E6331" w14:textId="77777777" w:rsidR="00BD36E2" w:rsidRPr="008C32DE" w:rsidRDefault="00BD36E2" w:rsidP="00BD36E2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4333C888" w14:textId="6FEA98C0" w:rsidR="00BD36E2" w:rsidRDefault="00BD36E2" w:rsidP="00BD36E2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15F2DE7C" w14:textId="77777777" w:rsidR="00BD36E2" w:rsidRDefault="00BD36E2" w:rsidP="00BD36E2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</w:p>
    <w:p w14:paraId="34A0D024" w14:textId="77777777" w:rsidR="00BD36E2" w:rsidRPr="008C32DE" w:rsidRDefault="00BD36E2" w:rsidP="00BD36E2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185DBA8A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5ECA0238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06C40021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2845A70A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1325F531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323C0203" w14:textId="77777777" w:rsidR="00BD36E2" w:rsidRPr="008C32DE" w:rsidRDefault="00BD36E2" w:rsidP="00BD36E2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48A43B3E" w14:textId="77777777" w:rsidR="00BD36E2" w:rsidRDefault="00BD36E2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126D358A" w14:textId="214E01B5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2BB8A61A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>
        <w:rPr>
          <w:rFonts w:ascii="Times New Roman" w:eastAsia="Calibri" w:hAnsi="Times New Roman"/>
          <w:bCs/>
          <w:sz w:val="20"/>
          <w:szCs w:val="20"/>
        </w:rPr>
        <w:t>1</w:t>
      </w:r>
      <w:r w:rsidR="00BD36E2">
        <w:rPr>
          <w:rFonts w:ascii="Times New Roman" w:eastAsia="Calibri" w:hAnsi="Times New Roman"/>
          <w:bCs/>
          <w:sz w:val="20"/>
          <w:szCs w:val="20"/>
        </w:rPr>
        <w:t>3</w:t>
      </w:r>
    </w:p>
    <w:p w14:paraId="3527FB81" w14:textId="0A401CC0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BD36E2">
        <w:rPr>
          <w:rFonts w:ascii="Times New Roman" w:eastAsia="Calibri" w:hAnsi="Times New Roman"/>
          <w:bCs/>
          <w:sz w:val="20"/>
          <w:szCs w:val="20"/>
        </w:rPr>
        <w:t>14</w:t>
      </w:r>
    </w:p>
    <w:p w14:paraId="59E854C9" w14:textId="4CA61E7C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BD36E2">
        <w:rPr>
          <w:rFonts w:ascii="Times New Roman" w:hAnsi="Times New Roman"/>
          <w:bCs/>
          <w:sz w:val="20"/>
          <w:szCs w:val="20"/>
        </w:rPr>
        <w:t>24</w:t>
      </w:r>
      <w:r w:rsidR="00D356E3">
        <w:rPr>
          <w:rFonts w:ascii="Times New Roman" w:hAnsi="Times New Roman"/>
          <w:bCs/>
          <w:sz w:val="20"/>
          <w:szCs w:val="20"/>
        </w:rPr>
        <w:t>. listopada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23852365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BD36E2">
        <w:rPr>
          <w:rFonts w:ascii="Times New Roman" w:hAnsi="Times New Roman"/>
          <w:b/>
          <w:sz w:val="20"/>
          <w:szCs w:val="20"/>
        </w:rPr>
        <w:t>9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BD36E2">
        <w:rPr>
          <w:rFonts w:ascii="Times New Roman" w:hAnsi="Times New Roman"/>
          <w:b/>
          <w:sz w:val="20"/>
          <w:szCs w:val="20"/>
        </w:rPr>
        <w:t>6. listopada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0B318A71" w14:textId="267807D6" w:rsidR="00BD36E2" w:rsidRPr="007A20A1" w:rsidRDefault="00BD36E2" w:rsidP="00BD36E2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dnevnog reda za 9. sjednicu Školskog odbora održane dana 6. listopada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0698CA3A" w14:textId="065A0B1F" w:rsidR="00BD36E2" w:rsidRPr="007A20A1" w:rsidRDefault="00BD36E2" w:rsidP="00BD36E2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8. sjednice Školskog odbora održane elektronskim putem dana 24. rujna 2025.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donijeta jednoglasno i bez primjedbi.</w:t>
      </w:r>
    </w:p>
    <w:p w14:paraId="2E92B6E3" w14:textId="29667050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prethodnoj suglasnosti za sklapanje ugovora o radu nakon provedenih natječajnih postupaka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donijeta jednoglasno i bez primjedbi.</w:t>
      </w:r>
    </w:p>
    <w:p w14:paraId="4D7EF58F" w14:textId="4DADB504" w:rsidR="00BD36E2" w:rsidRPr="007A20A1" w:rsidRDefault="00BD36E2" w:rsidP="00BD36E2">
      <w:pPr>
        <w:pStyle w:val="Odlomakpopisa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Izvješća o nezasnivanju radnih odnosa nakon provedenih natječajnih postupaka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donijeta jednoglasno i bez primjedbi.</w:t>
      </w:r>
    </w:p>
    <w:p w14:paraId="1A9F59A6" w14:textId="35D09909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7A20A1">
        <w:rPr>
          <w:rFonts w:ascii="Times New Roman" w:hAnsi="Times New Roman"/>
          <w:sz w:val="20"/>
          <w:szCs w:val="20"/>
        </w:rPr>
        <w:t xml:space="preserve"> za davanje kamiona na privremeno korištenje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donijeta jednoglasno i bez primjedbi.</w:t>
      </w:r>
    </w:p>
    <w:p w14:paraId="6E3F01F4" w14:textId="70CAAB3D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7A20A1">
        <w:rPr>
          <w:rFonts w:ascii="Times New Roman" w:hAnsi="Times New Roman"/>
          <w:sz w:val="20"/>
          <w:szCs w:val="20"/>
        </w:rPr>
        <w:t xml:space="preserve"> za korištenje učioničkog prostora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36E2">
        <w:rPr>
          <w:rFonts w:ascii="Times New Roman" w:hAnsi="Times New Roman"/>
          <w:sz w:val="20"/>
          <w:szCs w:val="20"/>
        </w:rPr>
        <w:t>donijeta jednoglasno i bez primjedbi.</w:t>
      </w:r>
    </w:p>
    <w:p w14:paraId="023AE6E1" w14:textId="6C35A52C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Školsk</w:t>
      </w:r>
      <w:r>
        <w:rPr>
          <w:rFonts w:ascii="Times New Roman" w:hAnsi="Times New Roman"/>
          <w:sz w:val="20"/>
          <w:szCs w:val="20"/>
        </w:rPr>
        <w:t>i</w:t>
      </w:r>
      <w:r w:rsidRPr="007A20A1">
        <w:rPr>
          <w:rFonts w:ascii="Times New Roman" w:hAnsi="Times New Roman"/>
          <w:sz w:val="20"/>
          <w:szCs w:val="20"/>
        </w:rPr>
        <w:t xml:space="preserve"> kurikulum za školsku godinu 2025./2026.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 jednoglasno i bez primjedbi.</w:t>
      </w:r>
    </w:p>
    <w:p w14:paraId="28B7F552" w14:textId="610E6E5C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Godišnj</w:t>
      </w:r>
      <w:r>
        <w:rPr>
          <w:rFonts w:ascii="Times New Roman" w:hAnsi="Times New Roman"/>
          <w:sz w:val="20"/>
          <w:szCs w:val="20"/>
        </w:rPr>
        <w:t>i</w:t>
      </w:r>
      <w:r w:rsidRPr="007A20A1">
        <w:rPr>
          <w:rFonts w:ascii="Times New Roman" w:hAnsi="Times New Roman"/>
          <w:sz w:val="20"/>
          <w:szCs w:val="20"/>
        </w:rPr>
        <w:t xml:space="preserve"> plan i program za školsku godinu 2025./2026.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 jednoglasno i bez primjedbi.</w:t>
      </w:r>
    </w:p>
    <w:p w14:paraId="344B0B61" w14:textId="38497FC1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Izvješć</w:t>
      </w:r>
      <w:r>
        <w:rPr>
          <w:rFonts w:ascii="Times New Roman" w:hAnsi="Times New Roman"/>
          <w:sz w:val="20"/>
          <w:szCs w:val="20"/>
        </w:rPr>
        <w:t>e</w:t>
      </w:r>
      <w:r w:rsidRPr="007A20A1">
        <w:rPr>
          <w:rFonts w:ascii="Times New Roman" w:hAnsi="Times New Roman"/>
          <w:sz w:val="20"/>
          <w:szCs w:val="20"/>
        </w:rPr>
        <w:t xml:space="preserve"> Povjerenstva za borbu protiv pušenja</w:t>
      </w:r>
      <w:r w:rsidRPr="00BD36E2">
        <w:t xml:space="preserve"> </w:t>
      </w:r>
      <w:r>
        <w:rPr>
          <w:rFonts w:ascii="Times New Roman" w:hAnsi="Times New Roman"/>
          <w:sz w:val="20"/>
          <w:szCs w:val="20"/>
        </w:rPr>
        <w:t xml:space="preserve">usvojeno </w:t>
      </w:r>
      <w:r w:rsidRPr="00BD36E2">
        <w:rPr>
          <w:rFonts w:ascii="Times New Roman" w:hAnsi="Times New Roman"/>
          <w:sz w:val="20"/>
          <w:szCs w:val="20"/>
        </w:rPr>
        <w:t>jednoglasno i bez primjedbi.</w:t>
      </w:r>
    </w:p>
    <w:p w14:paraId="3E0068BF" w14:textId="62B8E366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Pravilnik o dopunama Pravilnika o radu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 jednoglasno i bez primjedbi</w:t>
      </w:r>
      <w:r>
        <w:rPr>
          <w:rFonts w:ascii="Times New Roman" w:hAnsi="Times New Roman"/>
          <w:sz w:val="20"/>
          <w:szCs w:val="20"/>
        </w:rPr>
        <w:t>.</w:t>
      </w:r>
    </w:p>
    <w:p w14:paraId="30BF3F6E" w14:textId="3DAE4C7B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Pravilnik o dopuni Pravilnika o sistematizaciji radnih mjesta</w:t>
      </w:r>
      <w:r w:rsidRPr="00BD36E2">
        <w:t xml:space="preserve"> </w:t>
      </w:r>
      <w:r w:rsidRPr="00BD36E2">
        <w:rPr>
          <w:rFonts w:ascii="Times New Roman" w:hAnsi="Times New Roman"/>
          <w:sz w:val="20"/>
          <w:szCs w:val="20"/>
        </w:rPr>
        <w:t>donijet jednoglasno i bez primjedbi</w:t>
      </w:r>
      <w:r>
        <w:rPr>
          <w:rFonts w:ascii="Times New Roman" w:hAnsi="Times New Roman"/>
          <w:sz w:val="20"/>
          <w:szCs w:val="20"/>
        </w:rPr>
        <w:t>.</w:t>
      </w:r>
    </w:p>
    <w:p w14:paraId="33F122D9" w14:textId="327D60C7" w:rsidR="00BD36E2" w:rsidRPr="007A20A1" w:rsidRDefault="00BD36E2" w:rsidP="00BD36E2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</w:t>
      </w:r>
      <w:r w:rsidRPr="007A20A1">
        <w:rPr>
          <w:rFonts w:ascii="Times New Roman" w:hAnsi="Times New Roman"/>
          <w:sz w:val="20"/>
          <w:szCs w:val="20"/>
        </w:rPr>
        <w:t>Razno</w:t>
      </w:r>
      <w:r>
        <w:rPr>
          <w:rFonts w:ascii="Times New Roman" w:hAnsi="Times New Roman"/>
          <w:sz w:val="20"/>
          <w:szCs w:val="20"/>
        </w:rPr>
        <w:t>“ interne obavijesti.</w:t>
      </w: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1766" w14:textId="77777777" w:rsidR="00246E3F" w:rsidRDefault="00246E3F" w:rsidP="00A215DD">
      <w:r>
        <w:separator/>
      </w:r>
    </w:p>
  </w:endnote>
  <w:endnote w:type="continuationSeparator" w:id="0">
    <w:p w14:paraId="15128BDE" w14:textId="77777777" w:rsidR="00246E3F" w:rsidRDefault="00246E3F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019" w14:textId="77777777" w:rsidR="00246E3F" w:rsidRDefault="00246E3F" w:rsidP="00A215DD">
      <w:r>
        <w:separator/>
      </w:r>
    </w:p>
  </w:footnote>
  <w:footnote w:type="continuationSeparator" w:id="0">
    <w:p w14:paraId="491CA7EC" w14:textId="77777777" w:rsidR="00246E3F" w:rsidRDefault="00246E3F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6E3F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2025-10-24T11:23:00Z</dcterms:created>
  <dcterms:modified xsi:type="dcterms:W3CDTF">2025-10-24T11:27:00Z</dcterms:modified>
</cp:coreProperties>
</file>